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7390" w14:textId="77777777" w:rsidR="009426F1" w:rsidRPr="009426F1" w:rsidRDefault="009426F1" w:rsidP="009426F1">
      <w:pPr>
        <w:pBdr>
          <w:bottom w:val="single" w:sz="4" w:space="1" w:color="auto"/>
        </w:pBdr>
        <w:spacing w:after="120"/>
        <w:jc w:val="center"/>
        <w:rPr>
          <w:b/>
          <w:bCs/>
          <w:sz w:val="32"/>
          <w:szCs w:val="32"/>
        </w:rPr>
      </w:pPr>
      <w:r w:rsidRPr="009426F1">
        <w:rPr>
          <w:b/>
          <w:bCs/>
          <w:sz w:val="32"/>
          <w:szCs w:val="32"/>
        </w:rPr>
        <w:t>STEM PI Mentoring Workshop Worksheet</w:t>
      </w:r>
    </w:p>
    <w:p w14:paraId="38067DDF" w14:textId="77777777" w:rsidR="00EB6355" w:rsidRDefault="009426F1" w:rsidP="00EB6355">
      <w:pPr>
        <w:spacing w:after="0" w:line="240" w:lineRule="atLeast"/>
        <w:rPr>
          <w:rFonts w:ascii="Times New Roman" w:hAnsi="Times New Roman" w:cs="Times New Roman"/>
        </w:rPr>
      </w:pPr>
      <w:r w:rsidRPr="009426F1">
        <w:rPr>
          <w:b/>
          <w:bCs/>
          <w:sz w:val="28"/>
          <w:szCs w:val="28"/>
        </w:rPr>
        <w:t>1. Anticipated Challenge</w:t>
      </w:r>
      <w:r w:rsidRPr="009426F1">
        <w:br/>
      </w:r>
      <w:r w:rsidRPr="009426F1">
        <w:rPr>
          <w:rFonts w:ascii="Times New Roman" w:hAnsi="Times New Roman" w:cs="Times New Roman"/>
        </w:rPr>
        <w:t xml:space="preserve">What do you believe will be the most challenging aspect of running your </w:t>
      </w:r>
      <w:r w:rsidR="008725B2">
        <w:rPr>
          <w:rFonts w:ascii="Times New Roman" w:hAnsi="Times New Roman" w:cs="Times New Roman"/>
        </w:rPr>
        <w:t>S-</w:t>
      </w:r>
      <w:r w:rsidRPr="009426F1">
        <w:rPr>
          <w:rFonts w:ascii="Times New Roman" w:hAnsi="Times New Roman" w:cs="Times New Roman"/>
        </w:rPr>
        <w:t>STEM scholarship program during your first year as a PI?</w:t>
      </w:r>
    </w:p>
    <w:p w14:paraId="0843C452" w14:textId="2118306D" w:rsidR="009426F1" w:rsidRPr="009426F1" w:rsidRDefault="009426F1" w:rsidP="00EB6355">
      <w:pPr>
        <w:spacing w:after="240" w:line="240" w:lineRule="atLeast"/>
        <w:rPr>
          <w:rFonts w:ascii="Times New Roman" w:hAnsi="Times New Roman" w:cs="Times New Roman"/>
        </w:rPr>
      </w:pPr>
      <w:r w:rsidRPr="009426F1">
        <w:rPr>
          <w:rFonts w:ascii="Times New Roman" w:hAnsi="Times New Roman" w:cs="Times New Roman"/>
        </w:rPr>
        <w:br/>
      </w:r>
      <w:r w:rsidR="00000000">
        <w:rPr>
          <w:rFonts w:ascii="Times New Roman" w:hAnsi="Times New Roman" w:cs="Times New Roman"/>
        </w:rPr>
        <w:pict w14:anchorId="7183A734">
          <v:rect id="_x0000_i1025" style="width:0;height:1.5pt" o:hralign="center" o:hrstd="t" o:hr="t" fillcolor="#a0a0a0" stroked="f"/>
        </w:pict>
      </w:r>
    </w:p>
    <w:p w14:paraId="2ACF285A" w14:textId="77777777" w:rsidR="009426F1" w:rsidRPr="009426F1" w:rsidRDefault="00000000" w:rsidP="00EB6355">
      <w:pPr>
        <w:spacing w:after="240"/>
        <w:rPr>
          <w:rFonts w:ascii="Times New Roman" w:hAnsi="Times New Roman" w:cs="Times New Roman"/>
        </w:rPr>
      </w:pPr>
      <w:r>
        <w:rPr>
          <w:rFonts w:ascii="Times New Roman" w:hAnsi="Times New Roman" w:cs="Times New Roman"/>
        </w:rPr>
        <w:pict w14:anchorId="62B27485">
          <v:rect id="_x0000_i1026" style="width:0;height:1.5pt" o:hralign="center" o:hrstd="t" o:hr="t" fillcolor="#a0a0a0" stroked="f"/>
        </w:pict>
      </w:r>
    </w:p>
    <w:p w14:paraId="684BBEC3" w14:textId="77777777" w:rsidR="009426F1" w:rsidRPr="009426F1" w:rsidRDefault="00000000" w:rsidP="009426F1">
      <w:r>
        <w:rPr>
          <w:rFonts w:ascii="Times New Roman" w:hAnsi="Times New Roman" w:cs="Times New Roman"/>
        </w:rPr>
        <w:pict w14:anchorId="732CEB41">
          <v:rect id="_x0000_i1027" style="width:0;height:1.5pt" o:hralign="center" o:hrstd="t" o:hr="t" fillcolor="#a0a0a0" stroked="f"/>
        </w:pict>
      </w:r>
    </w:p>
    <w:p w14:paraId="3CE23647" w14:textId="7BCB12DC" w:rsidR="009426F1" w:rsidRPr="009426F1" w:rsidRDefault="009426F1" w:rsidP="009426F1">
      <w:pPr>
        <w:rPr>
          <w:rFonts w:ascii="Times New Roman" w:hAnsi="Times New Roman" w:cs="Times New Roman"/>
        </w:rPr>
      </w:pPr>
      <w:r w:rsidRPr="009426F1">
        <w:rPr>
          <w:b/>
          <w:bCs/>
          <w:sz w:val="28"/>
          <w:szCs w:val="28"/>
        </w:rPr>
        <w:t>2. Confidence Check</w:t>
      </w:r>
      <w:r w:rsidRPr="009426F1">
        <w:br/>
      </w:r>
      <w:r w:rsidRPr="009426F1">
        <w:rPr>
          <w:rFonts w:ascii="Times New Roman" w:hAnsi="Times New Roman" w:cs="Times New Roman"/>
        </w:rPr>
        <w:t xml:space="preserve">On a scale from </w:t>
      </w:r>
      <w:r w:rsidRPr="009426F1">
        <w:rPr>
          <w:rFonts w:ascii="Times New Roman" w:hAnsi="Times New Roman" w:cs="Times New Roman"/>
          <w:b/>
          <w:bCs/>
        </w:rPr>
        <w:t>0 to 10</w:t>
      </w:r>
      <w:r w:rsidRPr="009426F1">
        <w:rPr>
          <w:rFonts w:ascii="Times New Roman" w:hAnsi="Times New Roman" w:cs="Times New Roman"/>
        </w:rPr>
        <w:t>, how confident do you feel going into your first year as a</w:t>
      </w:r>
      <w:r w:rsidR="008725B2">
        <w:rPr>
          <w:rFonts w:ascii="Times New Roman" w:hAnsi="Times New Roman" w:cs="Times New Roman"/>
        </w:rPr>
        <w:t>n S-</w:t>
      </w:r>
      <w:r w:rsidRPr="009426F1">
        <w:rPr>
          <w:rFonts w:ascii="Times New Roman" w:hAnsi="Times New Roman" w:cs="Times New Roman"/>
        </w:rPr>
        <w:t>STEM PI?</w:t>
      </w:r>
    </w:p>
    <w:p w14:paraId="4D4909CC" w14:textId="77777777" w:rsidR="009426F1" w:rsidRPr="009426F1" w:rsidRDefault="009426F1" w:rsidP="009426F1">
      <w:pPr>
        <w:numPr>
          <w:ilvl w:val="0"/>
          <w:numId w:val="1"/>
        </w:numPr>
        <w:rPr>
          <w:rFonts w:ascii="Times New Roman" w:hAnsi="Times New Roman" w:cs="Times New Roman"/>
        </w:rPr>
      </w:pPr>
      <w:r w:rsidRPr="009426F1">
        <w:rPr>
          <w:rFonts w:ascii="Times New Roman" w:hAnsi="Times New Roman" w:cs="Times New Roman"/>
          <w:b/>
          <w:bCs/>
        </w:rPr>
        <w:t>0</w:t>
      </w:r>
      <w:r w:rsidRPr="009426F1">
        <w:rPr>
          <w:rFonts w:ascii="Times New Roman" w:hAnsi="Times New Roman" w:cs="Times New Roman"/>
        </w:rPr>
        <w:t xml:space="preserve"> = Not confident at all</w:t>
      </w:r>
    </w:p>
    <w:p w14:paraId="0609C64F" w14:textId="77777777" w:rsidR="009426F1" w:rsidRPr="009426F1" w:rsidRDefault="009426F1" w:rsidP="009426F1">
      <w:pPr>
        <w:numPr>
          <w:ilvl w:val="0"/>
          <w:numId w:val="1"/>
        </w:numPr>
        <w:rPr>
          <w:rFonts w:ascii="Times New Roman" w:hAnsi="Times New Roman" w:cs="Times New Roman"/>
        </w:rPr>
      </w:pPr>
      <w:r w:rsidRPr="009426F1">
        <w:rPr>
          <w:rFonts w:ascii="Times New Roman" w:hAnsi="Times New Roman" w:cs="Times New Roman"/>
          <w:b/>
          <w:bCs/>
        </w:rPr>
        <w:t>10</w:t>
      </w:r>
      <w:r w:rsidRPr="009426F1">
        <w:rPr>
          <w:rFonts w:ascii="Times New Roman" w:hAnsi="Times New Roman" w:cs="Times New Roman"/>
        </w:rPr>
        <w:t xml:space="preserve"> = Extremely confident</w:t>
      </w:r>
    </w:p>
    <w:p w14:paraId="40096717" w14:textId="77777777" w:rsidR="009426F1" w:rsidRPr="009426F1" w:rsidRDefault="009426F1" w:rsidP="009426F1">
      <w:pPr>
        <w:rPr>
          <w:rFonts w:ascii="Times New Roman" w:hAnsi="Times New Roman" w:cs="Times New Roman"/>
        </w:rPr>
      </w:pPr>
      <w:r w:rsidRPr="009426F1">
        <w:rPr>
          <w:rFonts w:ascii="Times New Roman" w:hAnsi="Times New Roman" w:cs="Times New Roman"/>
        </w:rPr>
        <w:t>Circle one:</w:t>
      </w:r>
      <w:r w:rsidRPr="009426F1">
        <w:rPr>
          <w:rFonts w:ascii="Times New Roman" w:hAnsi="Times New Roman" w:cs="Times New Roman"/>
        </w:rPr>
        <w:br/>
      </w:r>
      <w:r w:rsidRPr="009426F1">
        <w:rPr>
          <w:rFonts w:ascii="Times New Roman" w:hAnsi="Times New Roman" w:cs="Times New Roman"/>
          <w:b/>
          <w:bCs/>
        </w:rPr>
        <w:t>0</w:t>
      </w:r>
      <w:r w:rsidRPr="009426F1">
        <w:rPr>
          <w:rFonts w:ascii="Times New Roman" w:hAnsi="Times New Roman" w:cs="Times New Roman"/>
          <w:b/>
          <w:bCs/>
        </w:rPr>
        <w:t> </w:t>
      </w:r>
      <w:r w:rsidRPr="009426F1">
        <w:rPr>
          <w:rFonts w:ascii="Times New Roman" w:hAnsi="Times New Roman" w:cs="Times New Roman"/>
          <w:b/>
          <w:bCs/>
        </w:rPr>
        <w:t>1</w:t>
      </w:r>
      <w:r w:rsidRPr="009426F1">
        <w:rPr>
          <w:rFonts w:ascii="Times New Roman" w:hAnsi="Times New Roman" w:cs="Times New Roman"/>
          <w:b/>
          <w:bCs/>
        </w:rPr>
        <w:t> </w:t>
      </w:r>
      <w:r w:rsidRPr="009426F1">
        <w:rPr>
          <w:rFonts w:ascii="Times New Roman" w:hAnsi="Times New Roman" w:cs="Times New Roman"/>
          <w:b/>
          <w:bCs/>
        </w:rPr>
        <w:t>2</w:t>
      </w:r>
      <w:r w:rsidRPr="009426F1">
        <w:rPr>
          <w:rFonts w:ascii="Times New Roman" w:hAnsi="Times New Roman" w:cs="Times New Roman"/>
          <w:b/>
          <w:bCs/>
        </w:rPr>
        <w:t> </w:t>
      </w:r>
      <w:r w:rsidRPr="009426F1">
        <w:rPr>
          <w:rFonts w:ascii="Times New Roman" w:hAnsi="Times New Roman" w:cs="Times New Roman"/>
          <w:b/>
          <w:bCs/>
        </w:rPr>
        <w:t>3</w:t>
      </w:r>
      <w:r w:rsidRPr="009426F1">
        <w:rPr>
          <w:rFonts w:ascii="Times New Roman" w:hAnsi="Times New Roman" w:cs="Times New Roman"/>
          <w:b/>
          <w:bCs/>
        </w:rPr>
        <w:t> </w:t>
      </w:r>
      <w:r w:rsidRPr="009426F1">
        <w:rPr>
          <w:rFonts w:ascii="Times New Roman" w:hAnsi="Times New Roman" w:cs="Times New Roman"/>
          <w:b/>
          <w:bCs/>
        </w:rPr>
        <w:t>4</w:t>
      </w:r>
      <w:r w:rsidRPr="009426F1">
        <w:rPr>
          <w:rFonts w:ascii="Times New Roman" w:hAnsi="Times New Roman" w:cs="Times New Roman"/>
          <w:b/>
          <w:bCs/>
        </w:rPr>
        <w:t> </w:t>
      </w:r>
      <w:r w:rsidRPr="009426F1">
        <w:rPr>
          <w:rFonts w:ascii="Times New Roman" w:hAnsi="Times New Roman" w:cs="Times New Roman"/>
          <w:b/>
          <w:bCs/>
        </w:rPr>
        <w:t>5</w:t>
      </w:r>
      <w:r w:rsidRPr="009426F1">
        <w:rPr>
          <w:rFonts w:ascii="Times New Roman" w:hAnsi="Times New Roman" w:cs="Times New Roman"/>
          <w:b/>
          <w:bCs/>
        </w:rPr>
        <w:t> </w:t>
      </w:r>
      <w:r w:rsidRPr="009426F1">
        <w:rPr>
          <w:rFonts w:ascii="Times New Roman" w:hAnsi="Times New Roman" w:cs="Times New Roman"/>
          <w:b/>
          <w:bCs/>
        </w:rPr>
        <w:t>6</w:t>
      </w:r>
      <w:r w:rsidRPr="009426F1">
        <w:rPr>
          <w:rFonts w:ascii="Times New Roman" w:hAnsi="Times New Roman" w:cs="Times New Roman"/>
          <w:b/>
          <w:bCs/>
        </w:rPr>
        <w:t> </w:t>
      </w:r>
      <w:r w:rsidRPr="009426F1">
        <w:rPr>
          <w:rFonts w:ascii="Times New Roman" w:hAnsi="Times New Roman" w:cs="Times New Roman"/>
          <w:b/>
          <w:bCs/>
        </w:rPr>
        <w:t>7</w:t>
      </w:r>
      <w:r w:rsidRPr="009426F1">
        <w:rPr>
          <w:rFonts w:ascii="Times New Roman" w:hAnsi="Times New Roman" w:cs="Times New Roman"/>
          <w:b/>
          <w:bCs/>
        </w:rPr>
        <w:t> </w:t>
      </w:r>
      <w:r w:rsidRPr="009426F1">
        <w:rPr>
          <w:rFonts w:ascii="Times New Roman" w:hAnsi="Times New Roman" w:cs="Times New Roman"/>
          <w:b/>
          <w:bCs/>
        </w:rPr>
        <w:t>8</w:t>
      </w:r>
      <w:r w:rsidRPr="009426F1">
        <w:rPr>
          <w:rFonts w:ascii="Times New Roman" w:hAnsi="Times New Roman" w:cs="Times New Roman"/>
          <w:b/>
          <w:bCs/>
        </w:rPr>
        <w:t> </w:t>
      </w:r>
      <w:r w:rsidRPr="009426F1">
        <w:rPr>
          <w:rFonts w:ascii="Times New Roman" w:hAnsi="Times New Roman" w:cs="Times New Roman"/>
          <w:b/>
          <w:bCs/>
        </w:rPr>
        <w:t>9</w:t>
      </w:r>
      <w:r w:rsidRPr="009426F1">
        <w:rPr>
          <w:rFonts w:ascii="Times New Roman" w:hAnsi="Times New Roman" w:cs="Times New Roman"/>
          <w:b/>
          <w:bCs/>
        </w:rPr>
        <w:t> </w:t>
      </w:r>
      <w:r w:rsidRPr="009426F1">
        <w:rPr>
          <w:rFonts w:ascii="Times New Roman" w:hAnsi="Times New Roman" w:cs="Times New Roman"/>
          <w:b/>
          <w:bCs/>
        </w:rPr>
        <w:t>10</w:t>
      </w:r>
    </w:p>
    <w:p w14:paraId="43C4C582" w14:textId="77777777" w:rsidR="009426F1" w:rsidRPr="009426F1" w:rsidRDefault="009426F1" w:rsidP="00EB6355">
      <w:pPr>
        <w:spacing w:after="240"/>
        <w:rPr>
          <w:rFonts w:ascii="Times New Roman" w:hAnsi="Times New Roman" w:cs="Times New Roman"/>
        </w:rPr>
      </w:pPr>
      <w:r w:rsidRPr="009426F1">
        <w:rPr>
          <w:rFonts w:ascii="Times New Roman" w:hAnsi="Times New Roman" w:cs="Times New Roman"/>
        </w:rPr>
        <w:t>(Optional) Briefly explain your rating:</w:t>
      </w:r>
    </w:p>
    <w:p w14:paraId="6ED9D222" w14:textId="77777777" w:rsidR="009426F1" w:rsidRPr="009426F1" w:rsidRDefault="00000000" w:rsidP="009426F1">
      <w:r>
        <w:pict w14:anchorId="1D4A0DC2">
          <v:rect id="_x0000_i1028" style="width:0;height:1.5pt" o:hralign="center" o:hrstd="t" o:hr="t" fillcolor="#a0a0a0" stroked="f"/>
        </w:pict>
      </w:r>
    </w:p>
    <w:p w14:paraId="355F4E40" w14:textId="77777777" w:rsidR="009426F1" w:rsidRPr="009426F1" w:rsidRDefault="00000000" w:rsidP="009426F1">
      <w:r>
        <w:pict w14:anchorId="3CFE89BE">
          <v:rect id="_x0000_i1029" style="width:0;height:1.5pt" o:hralign="center" o:hrstd="t" o:hr="t" fillcolor="#a0a0a0" stroked="f"/>
        </w:pict>
      </w:r>
    </w:p>
    <w:p w14:paraId="2449B64F" w14:textId="77777777" w:rsidR="009426F1" w:rsidRPr="009426F1" w:rsidRDefault="00000000" w:rsidP="009426F1">
      <w:r>
        <w:pict w14:anchorId="0BF715B1">
          <v:rect id="_x0000_i1030" style="width:0;height:1.5pt" o:hralign="center" o:hrstd="t" o:hr="t" fillcolor="#a0a0a0" stroked="f"/>
        </w:pict>
      </w:r>
    </w:p>
    <w:p w14:paraId="388070F4" w14:textId="77777777" w:rsidR="009426F1" w:rsidRDefault="009426F1" w:rsidP="009426F1">
      <w:pPr>
        <w:rPr>
          <w:b/>
          <w:bCs/>
        </w:rPr>
      </w:pPr>
    </w:p>
    <w:p w14:paraId="1100763D" w14:textId="77777777" w:rsidR="009426F1" w:rsidRDefault="009426F1" w:rsidP="009426F1">
      <w:pPr>
        <w:rPr>
          <w:b/>
          <w:bCs/>
        </w:rPr>
      </w:pPr>
    </w:p>
    <w:p w14:paraId="6BAF71EB" w14:textId="77777777" w:rsidR="009426F1" w:rsidRDefault="009426F1" w:rsidP="009426F1">
      <w:pPr>
        <w:rPr>
          <w:b/>
          <w:bCs/>
        </w:rPr>
      </w:pPr>
    </w:p>
    <w:p w14:paraId="0276F5C3" w14:textId="77777777" w:rsidR="009426F1" w:rsidRDefault="009426F1" w:rsidP="009426F1">
      <w:pPr>
        <w:rPr>
          <w:b/>
          <w:bCs/>
        </w:rPr>
      </w:pPr>
    </w:p>
    <w:p w14:paraId="6F342E60" w14:textId="77777777" w:rsidR="00EB6355" w:rsidRDefault="00EB6355" w:rsidP="009426F1">
      <w:pPr>
        <w:rPr>
          <w:b/>
          <w:bCs/>
        </w:rPr>
      </w:pPr>
    </w:p>
    <w:p w14:paraId="3F1074B2" w14:textId="77777777" w:rsidR="009426F1" w:rsidRDefault="009426F1" w:rsidP="009426F1">
      <w:pPr>
        <w:rPr>
          <w:b/>
          <w:bCs/>
        </w:rPr>
      </w:pPr>
    </w:p>
    <w:p w14:paraId="0C50A424" w14:textId="77777777" w:rsidR="009426F1" w:rsidRDefault="009426F1" w:rsidP="009426F1">
      <w:pPr>
        <w:rPr>
          <w:b/>
          <w:bCs/>
        </w:rPr>
      </w:pPr>
    </w:p>
    <w:p w14:paraId="3297FF04" w14:textId="77777777" w:rsidR="009426F1" w:rsidRDefault="009426F1" w:rsidP="009426F1">
      <w:pPr>
        <w:rPr>
          <w:b/>
          <w:bCs/>
        </w:rPr>
      </w:pPr>
    </w:p>
    <w:p w14:paraId="1CD86D40" w14:textId="77777777" w:rsidR="009426F1" w:rsidRDefault="009426F1" w:rsidP="009426F1">
      <w:pPr>
        <w:rPr>
          <w:b/>
          <w:bCs/>
        </w:rPr>
      </w:pPr>
    </w:p>
    <w:p w14:paraId="077DF061" w14:textId="77777777" w:rsidR="009426F1" w:rsidRDefault="009426F1" w:rsidP="009426F1">
      <w:pPr>
        <w:rPr>
          <w:b/>
          <w:bCs/>
        </w:rPr>
      </w:pPr>
    </w:p>
    <w:p w14:paraId="4B4A316C" w14:textId="35E40418" w:rsidR="009426F1" w:rsidRPr="009426F1" w:rsidRDefault="009426F1" w:rsidP="009426F1">
      <w:pPr>
        <w:spacing w:after="40"/>
        <w:rPr>
          <w:b/>
          <w:bCs/>
          <w:sz w:val="28"/>
          <w:szCs w:val="28"/>
        </w:rPr>
      </w:pPr>
      <w:r w:rsidRPr="009426F1">
        <w:rPr>
          <w:b/>
          <w:bCs/>
          <w:sz w:val="28"/>
          <w:szCs w:val="28"/>
        </w:rPr>
        <w:lastRenderedPageBreak/>
        <w:t>Case Study: Scholarship Disbursement Crisis</w:t>
      </w:r>
    </w:p>
    <w:p w14:paraId="7856E9A0" w14:textId="77777777" w:rsidR="009426F1" w:rsidRPr="009426F1" w:rsidRDefault="009426F1" w:rsidP="009426F1">
      <w:pPr>
        <w:spacing w:after="80"/>
        <w:jc w:val="both"/>
        <w:rPr>
          <w:rFonts w:ascii="Times New Roman" w:hAnsi="Times New Roman" w:cs="Times New Roman"/>
          <w:sz w:val="22"/>
          <w:szCs w:val="22"/>
        </w:rPr>
      </w:pPr>
      <w:r w:rsidRPr="009426F1">
        <w:rPr>
          <w:rFonts w:ascii="Times New Roman" w:hAnsi="Times New Roman" w:cs="Times New Roman"/>
          <w:sz w:val="22"/>
          <w:szCs w:val="22"/>
        </w:rPr>
        <w:t xml:space="preserve">You are entering the early weeks of the fall semester as a new STEM PI. Over the summer, you successfully </w:t>
      </w:r>
      <w:proofErr w:type="gramStart"/>
      <w:r w:rsidRPr="009426F1">
        <w:rPr>
          <w:rFonts w:ascii="Times New Roman" w:hAnsi="Times New Roman" w:cs="Times New Roman"/>
          <w:sz w:val="22"/>
          <w:szCs w:val="22"/>
        </w:rPr>
        <w:t>onboarded</w:t>
      </w:r>
      <w:proofErr w:type="gramEnd"/>
      <w:r w:rsidRPr="009426F1">
        <w:rPr>
          <w:rFonts w:ascii="Times New Roman" w:hAnsi="Times New Roman" w:cs="Times New Roman"/>
          <w:sz w:val="22"/>
          <w:szCs w:val="22"/>
        </w:rPr>
        <w:t xml:space="preserve"> your first cohort of STEM scholars and worked closely with your institution’s financial aid office to provide all required documentation for scholarship disbursement.</w:t>
      </w:r>
    </w:p>
    <w:p w14:paraId="394DA6D2" w14:textId="77777777" w:rsidR="009426F1" w:rsidRPr="009426F1" w:rsidRDefault="009426F1" w:rsidP="009426F1">
      <w:pPr>
        <w:spacing w:after="80"/>
        <w:jc w:val="both"/>
        <w:rPr>
          <w:rFonts w:ascii="Times New Roman" w:hAnsi="Times New Roman" w:cs="Times New Roman"/>
          <w:sz w:val="22"/>
          <w:szCs w:val="22"/>
        </w:rPr>
      </w:pPr>
      <w:r w:rsidRPr="009426F1">
        <w:rPr>
          <w:rFonts w:ascii="Times New Roman" w:hAnsi="Times New Roman" w:cs="Times New Roman"/>
          <w:sz w:val="22"/>
          <w:szCs w:val="22"/>
        </w:rPr>
        <w:t>As the semester begins, you receive multiple urgent emails from scholars stating that their scholarships have not yet been applied to their accounts. Several students report receiving notices from the registrar indicating they may be dropped from their classes due to nonpayment. Others have received warnings from housing that they may be removed from campus housing if their balances are not resolved soon.</w:t>
      </w:r>
    </w:p>
    <w:p w14:paraId="73059E54" w14:textId="77777777" w:rsidR="009426F1" w:rsidRPr="009426F1" w:rsidRDefault="009426F1" w:rsidP="009426F1">
      <w:pPr>
        <w:spacing w:after="80"/>
        <w:jc w:val="both"/>
        <w:rPr>
          <w:rFonts w:ascii="Times New Roman" w:hAnsi="Times New Roman" w:cs="Times New Roman"/>
          <w:sz w:val="22"/>
          <w:szCs w:val="22"/>
        </w:rPr>
      </w:pPr>
      <w:r w:rsidRPr="009426F1">
        <w:rPr>
          <w:rFonts w:ascii="Times New Roman" w:hAnsi="Times New Roman" w:cs="Times New Roman"/>
          <w:sz w:val="22"/>
          <w:szCs w:val="22"/>
        </w:rPr>
        <w:t>The students do not have the funds to cover their balances out of pocket and are reluctant to take out bank loans, as they were relying on the STEM scholarship to cover these costs. You have already been told by financial aid that everything was “submitted correctly,” but the funds have not posted.</w:t>
      </w:r>
    </w:p>
    <w:p w14:paraId="137CB690" w14:textId="74A19634" w:rsidR="009426F1" w:rsidRPr="009426F1" w:rsidRDefault="009426F1" w:rsidP="009426F1">
      <w:pPr>
        <w:spacing w:before="120" w:after="60"/>
        <w:rPr>
          <w:rFonts w:ascii="Times New Roman" w:hAnsi="Times New Roman" w:cs="Times New Roman"/>
          <w:sz w:val="22"/>
          <w:szCs w:val="22"/>
        </w:rPr>
      </w:pPr>
      <w:r w:rsidRPr="009426F1">
        <w:rPr>
          <w:rFonts w:ascii="Times New Roman" w:hAnsi="Times New Roman" w:cs="Times New Roman"/>
          <w:b/>
          <w:bCs/>
        </w:rPr>
        <w:t>Discussion Questions</w:t>
      </w:r>
      <w:r>
        <w:rPr>
          <w:rFonts w:ascii="Times New Roman" w:hAnsi="Times New Roman" w:cs="Times New Roman"/>
          <w:b/>
          <w:bCs/>
        </w:rPr>
        <w:t xml:space="preserve">. </w:t>
      </w:r>
      <w:r w:rsidRPr="009426F1">
        <w:rPr>
          <w:rFonts w:ascii="Times New Roman" w:hAnsi="Times New Roman" w:cs="Times New Roman"/>
          <w:sz w:val="22"/>
          <w:szCs w:val="22"/>
        </w:rPr>
        <w:t>In your group, discuss the following:</w:t>
      </w:r>
    </w:p>
    <w:p w14:paraId="32745F1F" w14:textId="77777777" w:rsidR="009426F1" w:rsidRPr="009426F1" w:rsidRDefault="009426F1" w:rsidP="009426F1">
      <w:pPr>
        <w:numPr>
          <w:ilvl w:val="0"/>
          <w:numId w:val="2"/>
        </w:numPr>
        <w:spacing w:after="60"/>
        <w:rPr>
          <w:rFonts w:ascii="Times New Roman" w:hAnsi="Times New Roman" w:cs="Times New Roman"/>
          <w:sz w:val="22"/>
          <w:szCs w:val="22"/>
        </w:rPr>
      </w:pPr>
      <w:r w:rsidRPr="009426F1">
        <w:rPr>
          <w:rFonts w:ascii="Times New Roman" w:hAnsi="Times New Roman" w:cs="Times New Roman"/>
          <w:b/>
          <w:bCs/>
          <w:sz w:val="22"/>
          <w:szCs w:val="22"/>
        </w:rPr>
        <w:t>What are your immediate priorities in this situation?</w:t>
      </w:r>
    </w:p>
    <w:p w14:paraId="3571F391" w14:textId="77777777" w:rsidR="009426F1" w:rsidRPr="009426F1" w:rsidRDefault="009426F1" w:rsidP="009426F1">
      <w:pPr>
        <w:numPr>
          <w:ilvl w:val="0"/>
          <w:numId w:val="2"/>
        </w:numPr>
        <w:spacing w:after="60"/>
        <w:rPr>
          <w:rFonts w:ascii="Times New Roman" w:hAnsi="Times New Roman" w:cs="Times New Roman"/>
          <w:sz w:val="22"/>
          <w:szCs w:val="22"/>
        </w:rPr>
      </w:pPr>
      <w:r w:rsidRPr="009426F1">
        <w:rPr>
          <w:rFonts w:ascii="Times New Roman" w:hAnsi="Times New Roman" w:cs="Times New Roman"/>
          <w:b/>
          <w:bCs/>
          <w:sz w:val="22"/>
          <w:szCs w:val="22"/>
        </w:rPr>
        <w:t>Who do you contact first, and what information do you need to gather?</w:t>
      </w:r>
    </w:p>
    <w:p w14:paraId="6F99CA34" w14:textId="77777777" w:rsidR="009426F1" w:rsidRPr="009426F1" w:rsidRDefault="009426F1" w:rsidP="009426F1">
      <w:pPr>
        <w:numPr>
          <w:ilvl w:val="0"/>
          <w:numId w:val="2"/>
        </w:numPr>
        <w:spacing w:after="60"/>
        <w:rPr>
          <w:rFonts w:ascii="Times New Roman" w:hAnsi="Times New Roman" w:cs="Times New Roman"/>
          <w:sz w:val="22"/>
          <w:szCs w:val="22"/>
        </w:rPr>
      </w:pPr>
      <w:r w:rsidRPr="009426F1">
        <w:rPr>
          <w:rFonts w:ascii="Times New Roman" w:hAnsi="Times New Roman" w:cs="Times New Roman"/>
          <w:b/>
          <w:bCs/>
          <w:sz w:val="22"/>
          <w:szCs w:val="22"/>
        </w:rPr>
        <w:t>How do you communicate with the affected students in the short term?</w:t>
      </w:r>
    </w:p>
    <w:p w14:paraId="79EF267F" w14:textId="77777777" w:rsidR="009426F1" w:rsidRPr="009426F1" w:rsidRDefault="009426F1" w:rsidP="009426F1">
      <w:pPr>
        <w:numPr>
          <w:ilvl w:val="0"/>
          <w:numId w:val="2"/>
        </w:numPr>
        <w:spacing w:after="60"/>
        <w:rPr>
          <w:rFonts w:ascii="Times New Roman" w:hAnsi="Times New Roman" w:cs="Times New Roman"/>
          <w:sz w:val="22"/>
          <w:szCs w:val="22"/>
        </w:rPr>
      </w:pPr>
      <w:r w:rsidRPr="009426F1">
        <w:rPr>
          <w:rFonts w:ascii="Times New Roman" w:hAnsi="Times New Roman" w:cs="Times New Roman"/>
          <w:b/>
          <w:bCs/>
          <w:sz w:val="22"/>
          <w:szCs w:val="22"/>
        </w:rPr>
        <w:t>What steps could you take to prevent a similar situation in future semesters?</w:t>
      </w:r>
    </w:p>
    <w:p w14:paraId="66A4CED8" w14:textId="77777777" w:rsidR="009426F1" w:rsidRPr="009426F1" w:rsidRDefault="009426F1" w:rsidP="009426F1">
      <w:pPr>
        <w:spacing w:after="60"/>
        <w:rPr>
          <w:rFonts w:ascii="Times New Roman" w:hAnsi="Times New Roman" w:cs="Times New Roman"/>
          <w:sz w:val="22"/>
          <w:szCs w:val="22"/>
        </w:rPr>
      </w:pPr>
      <w:r w:rsidRPr="009426F1">
        <w:rPr>
          <w:rFonts w:ascii="Times New Roman" w:hAnsi="Times New Roman" w:cs="Times New Roman"/>
          <w:sz w:val="22"/>
          <w:szCs w:val="22"/>
        </w:rPr>
        <w:t>Be prepared to share one or two key takeaways or strategies from your discussion.</w:t>
      </w:r>
    </w:p>
    <w:p w14:paraId="25A87137" w14:textId="77777777" w:rsidR="000454E6" w:rsidRDefault="000454E6"/>
    <w:sectPr w:rsidR="00045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0D7B"/>
    <w:multiLevelType w:val="multilevel"/>
    <w:tmpl w:val="C9BE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E70390"/>
    <w:multiLevelType w:val="multilevel"/>
    <w:tmpl w:val="96FE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364475">
    <w:abstractNumId w:val="1"/>
  </w:num>
  <w:num w:numId="2" w16cid:durableId="397172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Y0NLIwNTCysDAzMTFR0lEKTi0uzszPAykwrAUAuV/vtiwAAAA="/>
  </w:docVars>
  <w:rsids>
    <w:rsidRoot w:val="009426F1"/>
    <w:rsid w:val="000454E6"/>
    <w:rsid w:val="00324A06"/>
    <w:rsid w:val="00543B4E"/>
    <w:rsid w:val="00602BB0"/>
    <w:rsid w:val="00615C63"/>
    <w:rsid w:val="006402FF"/>
    <w:rsid w:val="007038FB"/>
    <w:rsid w:val="00855F08"/>
    <w:rsid w:val="008725B2"/>
    <w:rsid w:val="009426F1"/>
    <w:rsid w:val="009D0418"/>
    <w:rsid w:val="00EB6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C4AED"/>
  <w15:chartTrackingRefBased/>
  <w15:docId w15:val="{93CD46C8-B0FA-43E1-A881-5B6747C6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6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6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6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6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6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6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6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6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6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6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6F1"/>
    <w:rPr>
      <w:rFonts w:eastAsiaTheme="majorEastAsia" w:cstheme="majorBidi"/>
      <w:color w:val="272727" w:themeColor="text1" w:themeTint="D8"/>
    </w:rPr>
  </w:style>
  <w:style w:type="paragraph" w:styleId="Title">
    <w:name w:val="Title"/>
    <w:basedOn w:val="Normal"/>
    <w:next w:val="Normal"/>
    <w:link w:val="TitleChar"/>
    <w:uiPriority w:val="10"/>
    <w:qFormat/>
    <w:rsid w:val="00942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6F1"/>
    <w:pPr>
      <w:spacing w:before="160"/>
      <w:jc w:val="center"/>
    </w:pPr>
    <w:rPr>
      <w:i/>
      <w:iCs/>
      <w:color w:val="404040" w:themeColor="text1" w:themeTint="BF"/>
    </w:rPr>
  </w:style>
  <w:style w:type="character" w:customStyle="1" w:styleId="QuoteChar">
    <w:name w:val="Quote Char"/>
    <w:basedOn w:val="DefaultParagraphFont"/>
    <w:link w:val="Quote"/>
    <w:uiPriority w:val="29"/>
    <w:rsid w:val="009426F1"/>
    <w:rPr>
      <w:i/>
      <w:iCs/>
      <w:color w:val="404040" w:themeColor="text1" w:themeTint="BF"/>
    </w:rPr>
  </w:style>
  <w:style w:type="paragraph" w:styleId="ListParagraph">
    <w:name w:val="List Paragraph"/>
    <w:basedOn w:val="Normal"/>
    <w:uiPriority w:val="34"/>
    <w:qFormat/>
    <w:rsid w:val="009426F1"/>
    <w:pPr>
      <w:ind w:left="720"/>
      <w:contextualSpacing/>
    </w:pPr>
  </w:style>
  <w:style w:type="character" w:styleId="IntenseEmphasis">
    <w:name w:val="Intense Emphasis"/>
    <w:basedOn w:val="DefaultParagraphFont"/>
    <w:uiPriority w:val="21"/>
    <w:qFormat/>
    <w:rsid w:val="009426F1"/>
    <w:rPr>
      <w:i/>
      <w:iCs/>
      <w:color w:val="0F4761" w:themeColor="accent1" w:themeShade="BF"/>
    </w:rPr>
  </w:style>
  <w:style w:type="paragraph" w:styleId="IntenseQuote">
    <w:name w:val="Intense Quote"/>
    <w:basedOn w:val="Normal"/>
    <w:next w:val="Normal"/>
    <w:link w:val="IntenseQuoteChar"/>
    <w:uiPriority w:val="30"/>
    <w:qFormat/>
    <w:rsid w:val="00942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6F1"/>
    <w:rPr>
      <w:i/>
      <w:iCs/>
      <w:color w:val="0F4761" w:themeColor="accent1" w:themeShade="BF"/>
    </w:rPr>
  </w:style>
  <w:style w:type="character" w:styleId="IntenseReference">
    <w:name w:val="Intense Reference"/>
    <w:basedOn w:val="DefaultParagraphFont"/>
    <w:uiPriority w:val="32"/>
    <w:qFormat/>
    <w:rsid w:val="009426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251</Words>
  <Characters>1655</Characters>
  <Application>Microsoft Office Word</Application>
  <DocSecurity>0</DocSecurity>
  <Lines>28</Lines>
  <Paragraphs>14</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Brandon J</dc:creator>
  <cp:keywords/>
  <dc:description/>
  <cp:lastModifiedBy>Mitchell, Brandon J</cp:lastModifiedBy>
  <cp:revision>5</cp:revision>
  <cp:lastPrinted>2026-01-28T15:40:00Z</cp:lastPrinted>
  <dcterms:created xsi:type="dcterms:W3CDTF">2026-01-13T15:12:00Z</dcterms:created>
  <dcterms:modified xsi:type="dcterms:W3CDTF">2026-01-28T18:45:00Z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1e94ffac-12e5-4385-9a42-7da914a77af3</vt:lpwstr>
  </property>
</Properties>
</file>